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ALPAGU</w:t>
        <w:br/>
        <w:t>Autonomous Turkish Defense and Reconnaissance Robotic Systems</w:t>
      </w:r>
    </w:p>
    <w:p>
      <w:pPr>
        <w:pStyle w:val="Heading2"/>
      </w:pPr>
      <w:r>
        <w:t>1. Project Description</w:t>
      </w:r>
    </w:p>
    <w:p>
      <w:r>
        <w:t>ALPAGU is an indigenous defense technology project composed of autonomous and semi-autonomous ground robotic systems developed for military, strategic, and crisis environments. Its primary objective is to collect field data, provide situational awareness, and support decision-making processes without exposing human personnel to direct danger.</w:t>
      </w:r>
    </w:p>
    <w:p>
      <w:pPr>
        <w:pStyle w:val="Heading2"/>
      </w:pPr>
      <w:r>
        <w:t>2. Project Vision</w:t>
      </w:r>
    </w:p>
    <w:p>
      <w:r>
        <w:t>The vision of ALPAGU is to combine the principles of intelligence, discipline, and courage rooted in Turkish military tradition with modern robotics and artificial intelligence, delivering ethical, lawful, and sustainable next-generation defense solutions.</w:t>
      </w:r>
    </w:p>
    <w:p>
      <w:pPr>
        <w:pStyle w:val="Heading2"/>
      </w:pPr>
      <w:r>
        <w:t>3. System Architecture</w:t>
      </w:r>
    </w:p>
    <w:p>
      <w:r>
        <w:t>ALPAGU features a modular system architecture consisting of bipedal mission robots, quadrupedal reconnaissance units, and a centralized artificial intelligence decision-support core. All components can operate independently or in coordinated multi-unit missions.</w:t>
      </w:r>
    </w:p>
    <w:p>
      <w:pPr>
        <w:pStyle w:val="Heading2"/>
      </w:pPr>
      <w:r>
        <w:t>4. Artificial Intelligence and Control Structure</w:t>
      </w:r>
    </w:p>
    <w:p>
      <w:r>
        <w:t>The system employs computer vision, environmental analysis, risk classification, and adaptive learning algorithms. While ALPAGU can generate autonomous recommendations, final operational authority always remains under human supervision.</w:t>
      </w:r>
    </w:p>
    <w:p>
      <w:pPr>
        <w:pStyle w:val="Heading2"/>
      </w:pPr>
      <w:r>
        <w:t>5. Operational Use Areas</w:t>
      </w:r>
    </w:p>
    <w:p>
      <w:r>
        <w:t>ALPAGU is designed for military base and border security, protection of critical infrastructure, disaster and crisis zone reconnaissance, and analysis of environments that pose high risk to human entry.</w:t>
      </w:r>
    </w:p>
    <w:p>
      <w:pPr>
        <w:pStyle w:val="Heading2"/>
      </w:pPr>
      <w:r>
        <w:t>6. Legal and Ethical Framework</w:t>
      </w:r>
    </w:p>
    <w:p>
      <w:r>
        <w:t>ALPAGU is not an autonomous lethal weapon system. It does not execute harmful actions without explicit human authorization and is developed in compliance with international humanitarian law and ethical artificial intelligence principles.</w:t>
      </w:r>
    </w:p>
    <w:p>
      <w:pPr>
        <w:pStyle w:val="Heading2"/>
      </w:pPr>
      <w:r>
        <w:t>7. Development Phases</w:t>
      </w:r>
    </w:p>
    <w:p>
      <w:r>
        <w:t>Phase 1: Core robotic platforms and remote control infrastructure. Phase 2: Multi-robot coordination and swarm intelligence. Phase 3: Advanced decision-support systems and operational simulation capabilities.</w:t>
      </w:r>
    </w:p>
    <w:p>
      <w:pPr>
        <w:pStyle w:val="Heading2"/>
      </w:pPr>
      <w:r>
        <w:t>8. Conclusion</w:t>
      </w:r>
    </w:p>
    <w:p>
      <w:r>
        <w:t>ALPAGU represents a human-centric, data-driven, and intelligence-focused approach to modern defense robotics, prioritizing the protection of human life and operational effectiveness.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